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F0" w:rsidRPr="002453D0" w:rsidRDefault="00CD1C7D" w:rsidP="00854AF0">
      <w:bookmarkStart w:id="0" w:name="_GoBack"/>
      <w:bookmarkEnd w:id="0"/>
      <w:r>
        <w:rPr>
          <w:lang w:val="sr-Cyrl-CS"/>
        </w:rPr>
        <w:t>REPUBLIKA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SRBIJA</w:t>
      </w:r>
      <w:r w:rsidR="00854AF0" w:rsidRPr="002453D0">
        <w:rPr>
          <w:lang w:val="sr-Cyrl-CS"/>
        </w:rPr>
        <w:tab/>
      </w:r>
      <w:r w:rsidR="00854AF0" w:rsidRPr="002453D0">
        <w:rPr>
          <w:lang w:val="sr-Cyrl-CS"/>
        </w:rPr>
        <w:tab/>
      </w:r>
      <w:r w:rsidR="00854AF0" w:rsidRPr="002453D0">
        <w:rPr>
          <w:lang w:val="sr-Cyrl-CS"/>
        </w:rPr>
        <w:tab/>
      </w:r>
      <w:r w:rsidR="00854AF0" w:rsidRPr="002453D0">
        <w:rPr>
          <w:lang w:val="sr-Cyrl-CS"/>
        </w:rPr>
        <w:tab/>
      </w:r>
      <w:r w:rsidR="00854AF0" w:rsidRPr="002453D0">
        <w:rPr>
          <w:lang w:val="sr-Cyrl-CS"/>
        </w:rPr>
        <w:tab/>
      </w:r>
    </w:p>
    <w:p w:rsidR="00854AF0" w:rsidRPr="002453D0" w:rsidRDefault="00CD1C7D" w:rsidP="00854AF0">
      <w:r>
        <w:rPr>
          <w:lang w:val="sr-Cyrl-CS"/>
        </w:rPr>
        <w:t>NARODNA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54AF0" w:rsidRPr="002453D0" w:rsidRDefault="00CD1C7D" w:rsidP="00854AF0">
      <w:pPr>
        <w:rPr>
          <w:lang w:val="sr-Cyrl-RS"/>
        </w:rPr>
      </w:pPr>
      <w:r>
        <w:rPr>
          <w:lang w:val="sr-Cyrl-RS"/>
        </w:rPr>
        <w:t>Odbor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za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ustavna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pitanja</w:t>
      </w:r>
      <w:r w:rsidR="00854AF0" w:rsidRPr="002453D0">
        <w:rPr>
          <w:lang w:val="sr-Cyrl-RS"/>
        </w:rPr>
        <w:t xml:space="preserve"> </w:t>
      </w:r>
    </w:p>
    <w:p w:rsidR="00854AF0" w:rsidRPr="002453D0" w:rsidRDefault="00CD1C7D" w:rsidP="00854AF0">
      <w:pPr>
        <w:rPr>
          <w:lang w:val="sr-Cyrl-RS"/>
        </w:rPr>
      </w:pPr>
      <w:r>
        <w:rPr>
          <w:lang w:val="sr-Cyrl-RS"/>
        </w:rPr>
        <w:t>i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54AF0" w:rsidRPr="002453D0">
        <w:rPr>
          <w:lang w:val="sr-Cyrl-CS"/>
        </w:rPr>
        <w:t xml:space="preserve"> </w:t>
      </w:r>
    </w:p>
    <w:p w:rsidR="00854AF0" w:rsidRPr="002453D0" w:rsidRDefault="00854AF0" w:rsidP="00854AF0">
      <w:pPr>
        <w:rPr>
          <w:lang w:val="sr-Cyrl-RS"/>
        </w:rPr>
      </w:pPr>
      <w:r w:rsidRPr="002453D0">
        <w:rPr>
          <w:lang w:val="sr-Cyrl-RS"/>
        </w:rPr>
        <w:t>04</w:t>
      </w:r>
      <w:r w:rsidRPr="002453D0">
        <w:rPr>
          <w:lang w:val="sr-Cyrl-CS"/>
        </w:rPr>
        <w:t xml:space="preserve"> </w:t>
      </w:r>
      <w:r w:rsidR="00CD1C7D">
        <w:rPr>
          <w:lang w:val="sr-Cyrl-CS"/>
        </w:rPr>
        <w:t>broj</w:t>
      </w:r>
      <w:r w:rsidRPr="002453D0">
        <w:rPr>
          <w:lang w:val="sr-Cyrl-CS"/>
        </w:rPr>
        <w:t>:</w:t>
      </w:r>
      <w:r w:rsidRPr="002453D0">
        <w:rPr>
          <w:lang w:val="sr-Cyrl-RS"/>
        </w:rPr>
        <w:t xml:space="preserve"> 02-556/14</w:t>
      </w:r>
    </w:p>
    <w:p w:rsidR="00854AF0" w:rsidRPr="002453D0" w:rsidRDefault="00854AF0" w:rsidP="00854AF0">
      <w:pPr>
        <w:rPr>
          <w:lang w:val="sr-Cyrl-CS"/>
        </w:rPr>
      </w:pPr>
      <w:r w:rsidRPr="002453D0">
        <w:rPr>
          <w:lang w:val="sr-Cyrl-RS"/>
        </w:rPr>
        <w:t>5</w:t>
      </w:r>
      <w:r w:rsidRPr="002453D0">
        <w:t>.</w:t>
      </w:r>
      <w:r w:rsidRPr="002453D0">
        <w:rPr>
          <w:lang w:val="sr-Cyrl-RS"/>
        </w:rPr>
        <w:t xml:space="preserve"> </w:t>
      </w:r>
      <w:r w:rsidR="00CD1C7D">
        <w:rPr>
          <w:lang w:val="sr-Cyrl-RS"/>
        </w:rPr>
        <w:t>jun</w:t>
      </w:r>
      <w:r w:rsidRPr="002453D0">
        <w:rPr>
          <w:lang w:val="sr-Cyrl-CS"/>
        </w:rPr>
        <w:t xml:space="preserve"> </w:t>
      </w:r>
      <w:r w:rsidRPr="002453D0">
        <w:rPr>
          <w:lang w:val="sr-Cyrl-RS"/>
        </w:rPr>
        <w:t>2014.</w:t>
      </w:r>
      <w:r w:rsidRPr="002453D0">
        <w:rPr>
          <w:lang w:val="sr-Cyrl-CS"/>
        </w:rPr>
        <w:t xml:space="preserve"> </w:t>
      </w:r>
      <w:r w:rsidR="00CD1C7D">
        <w:rPr>
          <w:lang w:val="sr-Cyrl-CS"/>
        </w:rPr>
        <w:t>godine</w:t>
      </w:r>
    </w:p>
    <w:p w:rsidR="00854AF0" w:rsidRPr="002453D0" w:rsidRDefault="00CD1C7D" w:rsidP="00854AF0">
      <w:pPr>
        <w:rPr>
          <w:lang w:val="sr-Cyrl-CS"/>
        </w:rPr>
      </w:pPr>
      <w:r>
        <w:rPr>
          <w:lang w:val="sr-Cyrl-CS"/>
        </w:rPr>
        <w:t>B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e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o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g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r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a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54AF0" w:rsidRPr="002453D0" w:rsidRDefault="00854AF0" w:rsidP="00854AF0">
      <w:pPr>
        <w:rPr>
          <w:lang w:val="sr-Cyrl-CS"/>
        </w:rPr>
      </w:pPr>
    </w:p>
    <w:p w:rsidR="00854AF0" w:rsidRPr="002453D0" w:rsidRDefault="00854AF0" w:rsidP="00854AF0">
      <w:pPr>
        <w:jc w:val="center"/>
        <w:rPr>
          <w:lang w:val="sr-Cyrl-CS"/>
        </w:rPr>
      </w:pPr>
    </w:p>
    <w:p w:rsidR="00854AF0" w:rsidRPr="002453D0" w:rsidRDefault="00854AF0" w:rsidP="00854AF0">
      <w:pPr>
        <w:jc w:val="center"/>
        <w:rPr>
          <w:lang w:val="sr-Cyrl-CS"/>
        </w:rPr>
      </w:pPr>
    </w:p>
    <w:p w:rsidR="00854AF0" w:rsidRPr="002453D0" w:rsidRDefault="00CD1C7D" w:rsidP="00854AF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54AF0" w:rsidRPr="002453D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54AF0" w:rsidRPr="002453D0">
        <w:rPr>
          <w:lang w:val="sr-Cyrl-CS"/>
        </w:rPr>
        <w:t xml:space="preserve"> </w:t>
      </w:r>
    </w:p>
    <w:p w:rsidR="00854AF0" w:rsidRPr="002453D0" w:rsidRDefault="00854AF0" w:rsidP="00854AF0">
      <w:pPr>
        <w:rPr>
          <w:lang w:val="sr-Cyrl-CS"/>
        </w:rPr>
      </w:pPr>
    </w:p>
    <w:p w:rsidR="00854AF0" w:rsidRPr="002453D0" w:rsidRDefault="00854AF0" w:rsidP="00854AF0">
      <w:pPr>
        <w:rPr>
          <w:lang w:val="sr-Cyrl-CS"/>
        </w:rPr>
      </w:pPr>
    </w:p>
    <w:p w:rsidR="00854AF0" w:rsidRPr="002453D0" w:rsidRDefault="00854AF0" w:rsidP="00854AF0">
      <w:pPr>
        <w:rPr>
          <w:lang w:val="sr-Cyrl-CS"/>
        </w:rPr>
      </w:pPr>
    </w:p>
    <w:p w:rsidR="00854AF0" w:rsidRPr="005F055C" w:rsidRDefault="00CD1C7D" w:rsidP="00854AF0">
      <w:pPr>
        <w:ind w:firstLine="720"/>
        <w:jc w:val="both"/>
      </w:pPr>
      <w:r>
        <w:rPr>
          <w:lang w:val="sr-Cyrl-RS"/>
        </w:rPr>
        <w:t>Odbor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za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ustavna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pitanja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i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54AF0" w:rsidRPr="002453D0">
        <w:rPr>
          <w:lang w:val="sr-Cyrl-CS"/>
        </w:rPr>
        <w:t xml:space="preserve">, </w:t>
      </w:r>
      <w:r>
        <w:rPr>
          <w:lang w:val="sr-Cyrl-CS"/>
        </w:rPr>
        <w:t>na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sednici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održanoj</w:t>
      </w:r>
      <w:r w:rsidR="00854AF0" w:rsidRPr="002453D0">
        <w:rPr>
          <w:lang w:val="sr-Cyrl-CS"/>
        </w:rPr>
        <w:t xml:space="preserve"> </w:t>
      </w:r>
      <w:r w:rsidR="00854AF0" w:rsidRPr="002453D0">
        <w:rPr>
          <w:lang w:val="sr-Cyrl-RS"/>
        </w:rPr>
        <w:t>5</w:t>
      </w:r>
      <w:r w:rsidR="00854AF0" w:rsidRPr="002453D0">
        <w:t>.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juna</w:t>
      </w:r>
      <w:r w:rsidR="00854AF0" w:rsidRPr="002453D0">
        <w:rPr>
          <w:lang w:val="sr-Cyrl-RS"/>
        </w:rPr>
        <w:t xml:space="preserve"> 2014.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godine</w:t>
      </w:r>
      <w:r w:rsidR="00854AF0" w:rsidRPr="002453D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je</w:t>
      </w:r>
      <w:r w:rsidR="00854AF0" w:rsidRPr="002453D0">
        <w:rPr>
          <w:lang w:val="sr-Cyrl-CS"/>
        </w:rPr>
        <w:t xml:space="preserve"> </w:t>
      </w:r>
      <w:r>
        <w:rPr>
          <w:lang w:val="sr-Cyrl-RS"/>
        </w:rPr>
        <w:t>amandman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na</w:t>
      </w:r>
      <w:r w:rsidR="00854AF0" w:rsidRPr="002453D0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ZAKLjUČKA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POVODOM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RAZMATRANjA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REDOVNOG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POVERENIKA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RAVNOPRAVNOSTI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54AF0" w:rsidRPr="002453D0">
        <w:rPr>
          <w:bCs/>
          <w:lang w:val="sr-Cyrl-RS"/>
        </w:rPr>
        <w:t xml:space="preserve"> 2013. </w:t>
      </w:r>
      <w:r>
        <w:rPr>
          <w:bCs/>
          <w:lang w:val="sr-Cyrl-RS"/>
        </w:rPr>
        <w:t>GODINU</w:t>
      </w:r>
      <w:r w:rsidR="005F055C">
        <w:rPr>
          <w:bCs/>
        </w:rPr>
        <w:t>.</w:t>
      </w:r>
    </w:p>
    <w:p w:rsidR="00854AF0" w:rsidRPr="002453D0" w:rsidRDefault="00854AF0" w:rsidP="00854AF0">
      <w:pPr>
        <w:ind w:firstLine="720"/>
        <w:jc w:val="both"/>
        <w:rPr>
          <w:lang w:val="sr-Cyrl-RS"/>
        </w:rPr>
      </w:pPr>
    </w:p>
    <w:p w:rsidR="00854AF0" w:rsidRPr="002453D0" w:rsidRDefault="00854AF0" w:rsidP="00854AF0">
      <w:pPr>
        <w:ind w:firstLine="720"/>
        <w:jc w:val="both"/>
        <w:rPr>
          <w:lang w:val="sr-Cyrl-RS"/>
        </w:rPr>
      </w:pPr>
    </w:p>
    <w:p w:rsidR="00854AF0" w:rsidRPr="002453D0" w:rsidRDefault="00CD1C7D" w:rsidP="00854AF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osnovu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člana</w:t>
      </w:r>
      <w:r w:rsidR="00854AF0" w:rsidRPr="002453D0">
        <w:rPr>
          <w:lang w:val="sr-Cyrl-CS"/>
        </w:rPr>
        <w:t xml:space="preserve"> 156. </w:t>
      </w:r>
      <w:r>
        <w:rPr>
          <w:lang w:val="sr-Cyrl-CS"/>
        </w:rPr>
        <w:t>stav</w:t>
      </w:r>
      <w:r w:rsidR="00854AF0" w:rsidRPr="002453D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Narodne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AF0" w:rsidRPr="002453D0">
        <w:rPr>
          <w:lang w:val="sr-Cyrl-CS"/>
        </w:rPr>
        <w:t xml:space="preserve">, </w:t>
      </w:r>
      <w:r>
        <w:rPr>
          <w:lang w:val="sr-Cyrl-RS"/>
        </w:rPr>
        <w:t>Odbor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za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ustavna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pitanja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i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podnosi</w:t>
      </w:r>
      <w:r w:rsidR="00854AF0" w:rsidRPr="002453D0">
        <w:rPr>
          <w:lang w:val="sr-Cyrl-CS"/>
        </w:rPr>
        <w:t xml:space="preserve"> </w:t>
      </w:r>
    </w:p>
    <w:p w:rsidR="00854AF0" w:rsidRPr="002453D0" w:rsidRDefault="00854AF0" w:rsidP="00854AF0">
      <w:pPr>
        <w:jc w:val="both"/>
        <w:rPr>
          <w:lang w:val="sr-Cyrl-CS"/>
        </w:rPr>
      </w:pPr>
    </w:p>
    <w:p w:rsidR="00854AF0" w:rsidRPr="002453D0" w:rsidRDefault="00854AF0" w:rsidP="00854AF0">
      <w:pPr>
        <w:jc w:val="both"/>
        <w:rPr>
          <w:lang w:val="sr-Cyrl-CS"/>
        </w:rPr>
      </w:pPr>
    </w:p>
    <w:p w:rsidR="00854AF0" w:rsidRPr="002453D0" w:rsidRDefault="00CD1C7D" w:rsidP="00854AF0">
      <w:pPr>
        <w:jc w:val="center"/>
        <w:rPr>
          <w:lang w:val="sr-Cyrl-CS"/>
        </w:rPr>
      </w:pPr>
      <w:r>
        <w:rPr>
          <w:lang w:val="sr-Cyrl-CS"/>
        </w:rPr>
        <w:t>I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Z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V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E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Š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T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A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54AF0" w:rsidRPr="002453D0" w:rsidRDefault="00854AF0" w:rsidP="00854AF0">
      <w:pPr>
        <w:rPr>
          <w:lang w:val="sr-Cyrl-CS"/>
        </w:rPr>
      </w:pPr>
    </w:p>
    <w:p w:rsidR="00854AF0" w:rsidRPr="002453D0" w:rsidRDefault="00854AF0" w:rsidP="00854AF0">
      <w:pPr>
        <w:rPr>
          <w:lang w:val="sr-Cyrl-CS"/>
        </w:rPr>
      </w:pPr>
    </w:p>
    <w:p w:rsidR="00854AF0" w:rsidRPr="002453D0" w:rsidRDefault="00CD1C7D" w:rsidP="00854AF0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je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u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skladu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sa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članom</w:t>
      </w:r>
      <w:r w:rsidR="00854AF0" w:rsidRPr="002453D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Narodne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razmotrio</w:t>
      </w:r>
      <w:r w:rsidR="00E8366A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E8366A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6139D4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6139D4">
        <w:rPr>
          <w:bCs/>
          <w:lang w:val="sr-Cyrl-RS"/>
        </w:rPr>
        <w:t xml:space="preserve"> </w:t>
      </w:r>
      <w:r>
        <w:rPr>
          <w:bCs/>
          <w:lang w:val="sr-Cyrl-RS"/>
        </w:rPr>
        <w:t>zajedno</w:t>
      </w:r>
      <w:r w:rsidR="006139D4">
        <w:rPr>
          <w:bCs/>
          <w:lang w:val="sr-Cyrl-RS"/>
        </w:rPr>
        <w:t xml:space="preserve"> </w:t>
      </w:r>
      <w:r>
        <w:rPr>
          <w:bCs/>
          <w:lang w:val="sr-Cyrl-RS"/>
        </w:rPr>
        <w:t>podneli</w:t>
      </w:r>
      <w:r w:rsidR="006139D4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6139D4">
        <w:rPr>
          <w:bCs/>
          <w:lang w:val="sr-Cyrl-RS"/>
        </w:rPr>
        <w:t xml:space="preserve"> </w:t>
      </w:r>
      <w:r>
        <w:rPr>
          <w:bCs/>
          <w:lang w:val="sr-Cyrl-RS"/>
        </w:rPr>
        <w:t>poslanici</w:t>
      </w:r>
      <w:r w:rsidR="006139D4">
        <w:rPr>
          <w:bCs/>
          <w:lang w:val="sr-Cyrl-RS"/>
        </w:rPr>
        <w:t xml:space="preserve"> </w:t>
      </w:r>
      <w:r>
        <w:rPr>
          <w:lang w:val="sr-Cyrl-CS"/>
        </w:rPr>
        <w:t>dr</w:t>
      </w:r>
      <w:r w:rsidR="006139D4" w:rsidRPr="002453D0">
        <w:rPr>
          <w:lang w:val="sr-Cyrl-CS"/>
        </w:rPr>
        <w:t xml:space="preserve"> </w:t>
      </w:r>
      <w:r>
        <w:rPr>
          <w:lang w:val="sr-Cyrl-CS"/>
        </w:rPr>
        <w:t>Sulejman</w:t>
      </w:r>
      <w:r w:rsidR="006139D4" w:rsidRPr="002453D0">
        <w:rPr>
          <w:lang w:val="sr-Cyrl-CS"/>
        </w:rPr>
        <w:t xml:space="preserve"> </w:t>
      </w:r>
      <w:r>
        <w:rPr>
          <w:lang w:val="sr-Cyrl-CS"/>
        </w:rPr>
        <w:t>Ugljanin</w:t>
      </w:r>
      <w:r w:rsidR="006139D4" w:rsidRPr="002453D0">
        <w:rPr>
          <w:lang w:val="sr-Cyrl-CS"/>
        </w:rPr>
        <w:t xml:space="preserve">, </w:t>
      </w:r>
      <w:r>
        <w:rPr>
          <w:lang w:val="sr-Cyrl-CS"/>
        </w:rPr>
        <w:t>Enis</w:t>
      </w:r>
      <w:r w:rsidR="006139D4" w:rsidRPr="002453D0">
        <w:rPr>
          <w:lang w:val="sr-Cyrl-CS"/>
        </w:rPr>
        <w:t xml:space="preserve"> </w:t>
      </w:r>
      <w:r>
        <w:rPr>
          <w:lang w:val="sr-Cyrl-CS"/>
        </w:rPr>
        <w:t>Imamović</w:t>
      </w:r>
      <w:r w:rsidR="006139D4" w:rsidRPr="002453D0">
        <w:rPr>
          <w:lang w:val="sr-Cyrl-CS"/>
        </w:rPr>
        <w:t xml:space="preserve"> </w:t>
      </w:r>
      <w:r>
        <w:rPr>
          <w:lang w:val="sr-Cyrl-CS"/>
        </w:rPr>
        <w:t>i</w:t>
      </w:r>
      <w:r w:rsidR="006139D4" w:rsidRPr="002453D0">
        <w:rPr>
          <w:lang w:val="sr-Cyrl-CS"/>
        </w:rPr>
        <w:t xml:space="preserve"> </w:t>
      </w:r>
      <w:r>
        <w:rPr>
          <w:lang w:val="sr-Cyrl-CS"/>
        </w:rPr>
        <w:t>Sabina</w:t>
      </w:r>
      <w:r w:rsidR="006139D4" w:rsidRPr="002453D0">
        <w:rPr>
          <w:lang w:val="sr-Cyrl-CS"/>
        </w:rPr>
        <w:t xml:space="preserve"> </w:t>
      </w:r>
      <w:r>
        <w:rPr>
          <w:lang w:val="sr-Cyrl-CS"/>
        </w:rPr>
        <w:t>Dazdarević</w:t>
      </w:r>
      <w:r w:rsidR="006139D4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139D4">
        <w:rPr>
          <w:bCs/>
          <w:lang w:val="sr-Cyrl-RS"/>
        </w:rPr>
        <w:t xml:space="preserve"> </w:t>
      </w:r>
      <w:r>
        <w:rPr>
          <w:bCs/>
          <w:lang w:val="sr-Cyrl-RS"/>
        </w:rPr>
        <w:t>tačku</w:t>
      </w:r>
      <w:r w:rsidR="006139D4">
        <w:rPr>
          <w:bCs/>
          <w:lang w:val="sr-Cyrl-RS"/>
        </w:rPr>
        <w:t xml:space="preserve"> 1. </w:t>
      </w:r>
      <w:r>
        <w:rPr>
          <w:bCs/>
          <w:lang w:val="sr-Cyrl-RS"/>
        </w:rPr>
        <w:t>Predloga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Zaključka</w:t>
      </w:r>
      <w:r w:rsidR="00E8366A" w:rsidRPr="002453D0">
        <w:rPr>
          <w:bCs/>
          <w:lang w:val="sr-Cyrl-RS"/>
        </w:rPr>
        <w:t xml:space="preserve"> </w:t>
      </w:r>
      <w:r>
        <w:rPr>
          <w:lang w:val="sr-Cyrl-CS"/>
        </w:rPr>
        <w:t>Odbora</w:t>
      </w:r>
      <w:r w:rsidR="00E8366A" w:rsidRPr="002453D0">
        <w:rPr>
          <w:lang w:val="sr-Cyrl-CS"/>
        </w:rPr>
        <w:t xml:space="preserve"> </w:t>
      </w:r>
      <w:r>
        <w:rPr>
          <w:lang w:val="sr-Cyrl-CS"/>
        </w:rPr>
        <w:t>za</w:t>
      </w:r>
      <w:r w:rsidR="00E8366A" w:rsidRPr="002453D0">
        <w:rPr>
          <w:lang w:val="sr-Cyrl-CS"/>
        </w:rPr>
        <w:t xml:space="preserve"> </w:t>
      </w:r>
      <w:r>
        <w:rPr>
          <w:lang w:val="sr-Cyrl-CS"/>
        </w:rPr>
        <w:t>ljudska</w:t>
      </w:r>
      <w:r w:rsidR="00E8366A" w:rsidRPr="002453D0">
        <w:rPr>
          <w:lang w:val="sr-Cyrl-CS"/>
        </w:rPr>
        <w:t xml:space="preserve"> </w:t>
      </w:r>
      <w:r>
        <w:rPr>
          <w:lang w:val="sr-Cyrl-CS"/>
        </w:rPr>
        <w:t>i</w:t>
      </w:r>
      <w:r w:rsidR="00E8366A" w:rsidRPr="002453D0">
        <w:rPr>
          <w:lang w:val="sr-Cyrl-CS"/>
        </w:rPr>
        <w:t xml:space="preserve"> </w:t>
      </w:r>
      <w:r>
        <w:rPr>
          <w:lang w:val="sr-Cyrl-CS"/>
        </w:rPr>
        <w:t>manjinska</w:t>
      </w:r>
      <w:r w:rsidR="00E8366A" w:rsidRPr="002453D0">
        <w:rPr>
          <w:lang w:val="sr-Cyrl-CS"/>
        </w:rPr>
        <w:t xml:space="preserve"> </w:t>
      </w:r>
      <w:r>
        <w:rPr>
          <w:lang w:val="sr-Cyrl-CS"/>
        </w:rPr>
        <w:t>prava</w:t>
      </w:r>
      <w:r w:rsidR="00E8366A" w:rsidRPr="002453D0">
        <w:rPr>
          <w:lang w:val="sr-Cyrl-CS"/>
        </w:rPr>
        <w:t xml:space="preserve"> </w:t>
      </w:r>
      <w:r>
        <w:rPr>
          <w:lang w:val="sr-Cyrl-CS"/>
        </w:rPr>
        <w:t>i</w:t>
      </w:r>
      <w:r w:rsidR="00E8366A" w:rsidRPr="002453D0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E8366A" w:rsidRPr="002453D0">
        <w:rPr>
          <w:lang w:val="sr-Cyrl-CS"/>
        </w:rPr>
        <w:t xml:space="preserve"> </w:t>
      </w:r>
      <w:r>
        <w:rPr>
          <w:lang w:val="sr-Cyrl-CS"/>
        </w:rPr>
        <w:t>polova</w:t>
      </w:r>
      <w:r w:rsidR="00E8366A" w:rsidRPr="002453D0">
        <w:rPr>
          <w:lang w:val="sr-Cyrl-CS"/>
        </w:rPr>
        <w:t>,</w:t>
      </w:r>
      <w:r w:rsidR="00E8366A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povodom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razmatranja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Redovnog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Poverenika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ravnopravnosti</w:t>
      </w:r>
      <w:r w:rsidR="00854AF0" w:rsidRPr="002453D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54AF0" w:rsidRPr="002453D0">
        <w:rPr>
          <w:bCs/>
          <w:lang w:val="sr-Cyrl-RS"/>
        </w:rPr>
        <w:t xml:space="preserve"> 2013. </w:t>
      </w:r>
      <w:r>
        <w:rPr>
          <w:bCs/>
          <w:lang w:val="sr-Cyrl-RS"/>
        </w:rPr>
        <w:t>godinu</w:t>
      </w:r>
      <w:r w:rsidR="006139D4">
        <w:rPr>
          <w:lang w:val="sr-Cyrl-CS"/>
        </w:rPr>
        <w:t xml:space="preserve"> </w:t>
      </w:r>
      <w:r>
        <w:rPr>
          <w:lang w:val="sr-Cyrl-RS"/>
        </w:rPr>
        <w:t>i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smatra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da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je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amandman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u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skladu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sa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Ustavom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i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pravnim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sistemom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Republike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Srbije</w:t>
      </w:r>
      <w:r w:rsidR="00854AF0" w:rsidRPr="002453D0">
        <w:rPr>
          <w:lang w:val="sr-Cyrl-RS"/>
        </w:rPr>
        <w:t>.</w:t>
      </w:r>
    </w:p>
    <w:p w:rsidR="00854AF0" w:rsidRPr="002453D0" w:rsidRDefault="00854AF0" w:rsidP="00854AF0">
      <w:pPr>
        <w:jc w:val="both"/>
        <w:rPr>
          <w:lang w:val="sr-Cyrl-CS"/>
        </w:rPr>
      </w:pPr>
    </w:p>
    <w:p w:rsidR="00854AF0" w:rsidRPr="002453D0" w:rsidRDefault="00854AF0" w:rsidP="00854AF0">
      <w:pPr>
        <w:jc w:val="both"/>
        <w:rPr>
          <w:lang w:val="sr-Cyrl-CS"/>
        </w:rPr>
      </w:pPr>
    </w:p>
    <w:p w:rsidR="00854AF0" w:rsidRPr="002453D0" w:rsidRDefault="00CD1C7D" w:rsidP="00854AF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Odbora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na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sednici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Narodne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određen</w:t>
      </w:r>
      <w:r w:rsidR="00854AF0" w:rsidRPr="002453D0">
        <w:rPr>
          <w:lang w:val="sr-Cyrl-CS"/>
        </w:rPr>
        <w:t xml:space="preserve"> </w:t>
      </w:r>
      <w:r>
        <w:rPr>
          <w:lang w:val="sr-Cyrl-CS"/>
        </w:rPr>
        <w:t>je</w:t>
      </w:r>
      <w:r w:rsidR="00854AF0" w:rsidRPr="002453D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54AF0" w:rsidRPr="002453D0">
        <w:rPr>
          <w:lang w:val="sr-Cyrl-RS"/>
        </w:rPr>
        <w:t xml:space="preserve"> </w:t>
      </w:r>
      <w:r>
        <w:rPr>
          <w:lang w:val="sr-Cyrl-RS"/>
        </w:rPr>
        <w:t>Odbora</w:t>
      </w:r>
      <w:r w:rsidR="00854AF0" w:rsidRPr="002453D0">
        <w:rPr>
          <w:lang w:val="sr-Cyrl-CS"/>
        </w:rPr>
        <w:t>.</w:t>
      </w:r>
    </w:p>
    <w:p w:rsidR="00854AF0" w:rsidRPr="002453D0" w:rsidRDefault="00854AF0" w:rsidP="00854AF0">
      <w:pPr>
        <w:jc w:val="both"/>
        <w:rPr>
          <w:lang w:val="sr-Cyrl-CS"/>
        </w:rPr>
      </w:pPr>
      <w:r w:rsidRPr="002453D0">
        <w:rPr>
          <w:lang w:val="sr-Cyrl-CS"/>
        </w:rPr>
        <w:tab/>
      </w:r>
      <w:r w:rsidRPr="002453D0">
        <w:rPr>
          <w:lang w:val="sr-Cyrl-CS"/>
        </w:rPr>
        <w:tab/>
      </w:r>
      <w:r w:rsidRPr="002453D0">
        <w:rPr>
          <w:lang w:val="sr-Cyrl-CS"/>
        </w:rPr>
        <w:tab/>
      </w:r>
    </w:p>
    <w:p w:rsidR="00854AF0" w:rsidRPr="002453D0" w:rsidRDefault="00854AF0" w:rsidP="00854AF0">
      <w:pPr>
        <w:jc w:val="both"/>
        <w:rPr>
          <w:lang w:val="sr-Cyrl-CS"/>
        </w:rPr>
      </w:pPr>
    </w:p>
    <w:p w:rsidR="00854AF0" w:rsidRPr="002453D0" w:rsidRDefault="00854AF0" w:rsidP="00854AF0">
      <w:pPr>
        <w:jc w:val="both"/>
        <w:rPr>
          <w:lang w:val="sr-Cyrl-CS"/>
        </w:rPr>
      </w:pPr>
    </w:p>
    <w:p w:rsidR="00854AF0" w:rsidRPr="002453D0" w:rsidRDefault="00854AF0" w:rsidP="00854AF0">
      <w:pPr>
        <w:jc w:val="both"/>
        <w:rPr>
          <w:lang w:val="sr-Cyrl-CS"/>
        </w:rPr>
      </w:pPr>
      <w:r w:rsidRPr="002453D0">
        <w:rPr>
          <w:lang w:val="sr-Cyrl-RS"/>
        </w:rPr>
        <w:tab/>
      </w:r>
      <w:r w:rsidRPr="002453D0">
        <w:rPr>
          <w:lang w:val="sr-Cyrl-RS"/>
        </w:rPr>
        <w:tab/>
      </w:r>
      <w:r w:rsidRPr="002453D0">
        <w:rPr>
          <w:lang w:val="sr-Cyrl-RS"/>
        </w:rPr>
        <w:tab/>
      </w:r>
      <w:r w:rsidRPr="002453D0">
        <w:rPr>
          <w:lang w:val="sr-Cyrl-RS"/>
        </w:rPr>
        <w:tab/>
      </w:r>
      <w:r w:rsidRPr="002453D0">
        <w:rPr>
          <w:lang w:val="sr-Cyrl-RS"/>
        </w:rPr>
        <w:tab/>
      </w:r>
      <w:r w:rsidRPr="002453D0">
        <w:rPr>
          <w:lang w:val="sr-Cyrl-RS"/>
        </w:rPr>
        <w:tab/>
      </w:r>
    </w:p>
    <w:p w:rsidR="00854AF0" w:rsidRPr="002453D0" w:rsidRDefault="00854AF0" w:rsidP="00854AF0">
      <w:pPr>
        <w:jc w:val="both"/>
        <w:rPr>
          <w:lang w:val="sr-Cyrl-CS"/>
        </w:rPr>
      </w:pPr>
      <w:r w:rsidRPr="002453D0">
        <w:rPr>
          <w:lang w:val="sr-Cyrl-CS"/>
        </w:rPr>
        <w:t xml:space="preserve">                                                                                                             </w:t>
      </w:r>
      <w:r w:rsidR="00CD1C7D">
        <w:rPr>
          <w:lang w:val="sr-Cyrl-CS"/>
        </w:rPr>
        <w:t>PREDSEDNIK</w:t>
      </w:r>
    </w:p>
    <w:p w:rsidR="00854AF0" w:rsidRPr="002453D0" w:rsidRDefault="00854AF0" w:rsidP="00854AF0">
      <w:pPr>
        <w:jc w:val="both"/>
        <w:rPr>
          <w:lang w:val="sr-Cyrl-CS"/>
        </w:rPr>
      </w:pPr>
    </w:p>
    <w:p w:rsidR="00854AF0" w:rsidRPr="002453D0" w:rsidRDefault="00854AF0" w:rsidP="00854AF0">
      <w:pPr>
        <w:jc w:val="both"/>
        <w:rPr>
          <w:lang w:val="sr-Cyrl-CS"/>
        </w:rPr>
      </w:pPr>
      <w:r w:rsidRPr="002453D0">
        <w:rPr>
          <w:lang w:val="sr-Cyrl-CS"/>
        </w:rPr>
        <w:t xml:space="preserve">                                                                                                     </w:t>
      </w:r>
      <w:r w:rsidR="00CD1C7D">
        <w:rPr>
          <w:lang w:val="sr-Cyrl-CS"/>
        </w:rPr>
        <w:t>dr</w:t>
      </w:r>
      <w:r w:rsidRPr="002453D0">
        <w:rPr>
          <w:lang w:val="sr-Cyrl-CS"/>
        </w:rPr>
        <w:t xml:space="preserve"> </w:t>
      </w:r>
      <w:r w:rsidR="00CD1C7D">
        <w:rPr>
          <w:lang w:val="sr-Cyrl-CS"/>
        </w:rPr>
        <w:t>Aleksandar</w:t>
      </w:r>
      <w:r w:rsidRPr="002453D0">
        <w:rPr>
          <w:lang w:val="sr-Cyrl-CS"/>
        </w:rPr>
        <w:t xml:space="preserve"> </w:t>
      </w:r>
      <w:r w:rsidR="00CD1C7D">
        <w:rPr>
          <w:lang w:val="sr-Cyrl-CS"/>
        </w:rPr>
        <w:t>Martinović</w:t>
      </w:r>
    </w:p>
    <w:p w:rsidR="00264D65" w:rsidRPr="002453D0" w:rsidRDefault="00264D65">
      <w:pPr>
        <w:rPr>
          <w:lang w:val="sr-Cyrl-RS"/>
        </w:rPr>
      </w:pPr>
    </w:p>
    <w:sectPr w:rsidR="00264D65" w:rsidRPr="002453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F0"/>
    <w:rsid w:val="0005684D"/>
    <w:rsid w:val="001D68A0"/>
    <w:rsid w:val="002453D0"/>
    <w:rsid w:val="00264D65"/>
    <w:rsid w:val="005F055C"/>
    <w:rsid w:val="006139D4"/>
    <w:rsid w:val="007D05C1"/>
    <w:rsid w:val="00854AF0"/>
    <w:rsid w:val="00AB118F"/>
    <w:rsid w:val="00CD1C7D"/>
    <w:rsid w:val="00E8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F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F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2014-06-05T06:57:00Z</dcterms:created>
  <dcterms:modified xsi:type="dcterms:W3CDTF">2015-02-25T09:58:00Z</dcterms:modified>
</cp:coreProperties>
</file>